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b/>
          <w:sz w:val="44"/>
          <w:lang w:eastAsia="zh-CN"/>
        </w:rPr>
      </w:pPr>
      <w:r>
        <w:rPr>
          <w:rFonts w:hint="eastAsia" w:ascii="隶书" w:hAnsi="隶书" w:eastAsia="隶书" w:cs="隶书"/>
          <w:b/>
          <w:sz w:val="44"/>
          <w:lang w:eastAsia="zh-CN"/>
        </w:rPr>
        <w:t>北京科技大学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9</w:t>
      </w:r>
      <w:r>
        <w:rPr>
          <w:rFonts w:hint="eastAsia" w:ascii="宋体" w:hAnsi="宋体"/>
          <w:b/>
          <w:sz w:val="30"/>
          <w:szCs w:val="30"/>
        </w:rPr>
        <w:t>年“</w:t>
      </w:r>
      <w:r>
        <w:rPr>
          <w:rFonts w:hint="eastAsia" w:ascii="宋体" w:hAnsi="宋体"/>
          <w:b/>
          <w:sz w:val="30"/>
          <w:szCs w:val="30"/>
          <w:lang w:eastAsia="zh-CN"/>
        </w:rPr>
        <w:t>北京科技大学</w:t>
      </w:r>
      <w:r>
        <w:rPr>
          <w:rFonts w:hint="eastAsia" w:ascii="宋体" w:hAnsi="宋体"/>
          <w:b/>
          <w:sz w:val="30"/>
          <w:szCs w:val="30"/>
        </w:rPr>
        <w:t>马克思主义学院暑期优秀学生夏令营”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申   请   表</w:t>
      </w:r>
    </w:p>
    <w:p>
      <w:pPr>
        <w:rPr>
          <w:rFonts w:ascii="宋体" w:hAnsi="宋体"/>
          <w:b/>
        </w:rPr>
      </w:pPr>
    </w:p>
    <w:tbl>
      <w:tblPr>
        <w:tblStyle w:val="5"/>
        <w:tblW w:w="846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427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页眉 Char"/>
    <w:link w:val="4"/>
    <w:uiPriority w:val="99"/>
    <w:rPr>
      <w:sz w:val="21"/>
    </w:rPr>
  </w:style>
  <w:style w:type="character" w:customStyle="1" w:styleId="10">
    <w:name w:val="页脚 Char"/>
    <w:link w:val="3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64D93-7EF3-4790-A2D9-438C519AE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saier</Company>
  <Pages>3</Pages>
  <Words>93</Words>
  <Characters>534</Characters>
  <Lines>4</Lines>
  <Paragraphs>1</Paragraphs>
  <TotalTime>39</TotalTime>
  <ScaleCrop>false</ScaleCrop>
  <LinksUpToDate>false</LinksUpToDate>
  <CharactersWithSpaces>626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夏</cp:lastModifiedBy>
  <dcterms:modified xsi:type="dcterms:W3CDTF">2019-06-06T06:28:29Z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